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9320D" w14:textId="77777777" w:rsidR="00006223" w:rsidRPr="00006223" w:rsidRDefault="00006223" w:rsidP="00006223">
      <w:pPr>
        <w:spacing w:after="0" w:line="240" w:lineRule="auto"/>
        <w:jc w:val="center"/>
        <w:rPr>
          <w:rFonts w:ascii="Calibri" w:eastAsia="Calibri" w:hAnsi="Calibri" w:cs="Times New Roman"/>
          <w:b/>
          <w:bCs/>
          <w:kern w:val="0"/>
          <w:sz w:val="22"/>
          <w:szCs w:val="22"/>
        </w:rPr>
      </w:pPr>
      <w:r w:rsidRPr="00006223">
        <w:rPr>
          <w:rFonts w:ascii="Calibri" w:eastAsia="Calibri" w:hAnsi="Calibri" w:cs="Times New Roman"/>
          <w:b/>
          <w:bCs/>
          <w:sz w:val="22"/>
          <w:szCs w:val="22"/>
        </w:rPr>
        <w:t>Town of Somers, Connecticut</w:t>
      </w:r>
    </w:p>
    <w:p w14:paraId="7CC1CABA" w14:textId="77777777" w:rsidR="00006223" w:rsidRPr="00006223" w:rsidRDefault="00006223" w:rsidP="00006223">
      <w:pPr>
        <w:spacing w:after="0" w:line="240" w:lineRule="auto"/>
        <w:jc w:val="center"/>
        <w:rPr>
          <w:rFonts w:ascii="Calibri" w:eastAsia="Calibri" w:hAnsi="Calibri" w:cs="Times New Roman"/>
          <w:b/>
          <w:bCs/>
          <w:kern w:val="0"/>
          <w:sz w:val="22"/>
          <w:szCs w:val="22"/>
        </w:rPr>
      </w:pPr>
      <w:r w:rsidRPr="00006223">
        <w:rPr>
          <w:rFonts w:ascii="Calibri" w:eastAsia="Calibri" w:hAnsi="Calibri" w:cs="Times New Roman"/>
          <w:b/>
          <w:bCs/>
          <w:kern w:val="0"/>
          <w:sz w:val="22"/>
          <w:szCs w:val="22"/>
        </w:rPr>
        <w:t>Somers Veterans &amp; Families Legacy Park Ad-Hoc Committee</w:t>
      </w:r>
    </w:p>
    <w:p w14:paraId="318B2FA4" w14:textId="77777777" w:rsidR="00006223" w:rsidRPr="00006223" w:rsidRDefault="00006223" w:rsidP="00006223">
      <w:pPr>
        <w:spacing w:after="0" w:line="240" w:lineRule="auto"/>
        <w:jc w:val="center"/>
        <w:rPr>
          <w:rFonts w:ascii="Calibri" w:eastAsia="Calibri" w:hAnsi="Calibri" w:cs="Times New Roman"/>
          <w:b/>
          <w:bCs/>
          <w:kern w:val="0"/>
          <w:sz w:val="22"/>
          <w:szCs w:val="22"/>
        </w:rPr>
      </w:pPr>
      <w:r w:rsidRPr="00006223">
        <w:rPr>
          <w:rFonts w:ascii="Calibri" w:eastAsia="Calibri" w:hAnsi="Calibri" w:cs="Times New Roman"/>
          <w:b/>
          <w:bCs/>
          <w:kern w:val="0"/>
          <w:sz w:val="22"/>
          <w:szCs w:val="22"/>
        </w:rPr>
        <w:t>(dba) Veterans Park Ad-Hoc Committee</w:t>
      </w:r>
    </w:p>
    <w:p w14:paraId="43AF79F9" w14:textId="77777777" w:rsidR="00006223" w:rsidRPr="00006223" w:rsidRDefault="00006223" w:rsidP="00006223">
      <w:pPr>
        <w:spacing w:after="0" w:line="240" w:lineRule="auto"/>
        <w:jc w:val="center"/>
        <w:rPr>
          <w:rFonts w:ascii="Calibri" w:eastAsia="Calibri" w:hAnsi="Calibri" w:cs="Times New Roman"/>
          <w:b/>
          <w:bCs/>
          <w:kern w:val="0"/>
          <w:sz w:val="22"/>
          <w:szCs w:val="22"/>
        </w:rPr>
      </w:pPr>
      <w:r w:rsidRPr="00006223">
        <w:rPr>
          <w:rFonts w:ascii="Calibri" w:eastAsia="Calibri" w:hAnsi="Calibri" w:cs="Times New Roman"/>
          <w:b/>
          <w:bCs/>
          <w:kern w:val="0"/>
          <w:sz w:val="22"/>
          <w:szCs w:val="22"/>
        </w:rPr>
        <w:t>Regular Meeting Agenda</w:t>
      </w:r>
    </w:p>
    <w:p w14:paraId="3DE725AA" w14:textId="77777777" w:rsidR="00006223" w:rsidRPr="00006223" w:rsidRDefault="00006223" w:rsidP="00006223">
      <w:pPr>
        <w:shd w:val="clear" w:color="auto" w:fill="FFFFFF"/>
        <w:spacing w:after="0" w:line="300" w:lineRule="atLeast"/>
        <w:jc w:val="center"/>
        <w:textAlignment w:val="baseline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</w:p>
    <w:p w14:paraId="679CCD49" w14:textId="77777777" w:rsidR="00006223" w:rsidRPr="00006223" w:rsidRDefault="00006223" w:rsidP="00006223">
      <w:pPr>
        <w:spacing w:after="0" w:line="240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57C6442" w14:textId="77777777" w:rsidR="00006223" w:rsidRPr="00006223" w:rsidRDefault="00006223" w:rsidP="00006223">
      <w:pPr>
        <w:spacing w:after="0" w:line="240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00622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Date: </w:t>
      </w:r>
      <w:r w:rsidRPr="00006223">
        <w:rPr>
          <w:rFonts w:ascii="Calibri" w:eastAsia="Times New Roman" w:hAnsi="Calibri" w:cs="Times New Roman"/>
          <w:b/>
          <w:bCs/>
          <w:kern w:val="0"/>
          <w:sz w:val="22"/>
          <w:szCs w:val="22"/>
          <w14:ligatures w14:val="none"/>
        </w:rPr>
        <w:t>June 10, 2026</w:t>
      </w:r>
    </w:p>
    <w:p w14:paraId="101ED953" w14:textId="77777777" w:rsidR="00006223" w:rsidRPr="00006223" w:rsidRDefault="00006223" w:rsidP="00006223">
      <w:pPr>
        <w:spacing w:after="0" w:line="240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0622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Time: 3:00 PM</w:t>
      </w:r>
    </w:p>
    <w:p w14:paraId="0A83F21D" w14:textId="77777777" w:rsidR="00006223" w:rsidRPr="00006223" w:rsidRDefault="00006223" w:rsidP="00006223">
      <w:pPr>
        <w:spacing w:after="0" w:line="240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0622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Location: Somers Town Hall Auditorium</w:t>
      </w:r>
    </w:p>
    <w:p w14:paraId="02EBF56A" w14:textId="77777777" w:rsidR="00006223" w:rsidRPr="00006223" w:rsidRDefault="00006223" w:rsidP="00006223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  <w:r w:rsidRPr="00006223">
        <w:rPr>
          <w:rFonts w:ascii="Calibri" w:eastAsia="Calibri" w:hAnsi="Calibri" w:cs="Times New Roman"/>
          <w:sz w:val="22"/>
          <w:szCs w:val="22"/>
        </w:rPr>
        <w:t>Zoom Access: (Committee</w:t>
      </w:r>
      <w:r w:rsidRPr="00006223">
        <w:rPr>
          <w:rFonts w:ascii="Cambria Math" w:eastAsia="Calibri" w:hAnsi="Cambria Math" w:cs="Cambria Math"/>
          <w:sz w:val="22"/>
          <w:szCs w:val="22"/>
        </w:rPr>
        <w:t>‑</w:t>
      </w:r>
      <w:r w:rsidRPr="00006223">
        <w:rPr>
          <w:rFonts w:ascii="Calibri" w:eastAsia="Calibri" w:hAnsi="Calibri" w:cs="Times New Roman"/>
          <w:sz w:val="22"/>
          <w:szCs w:val="22"/>
        </w:rPr>
        <w:t>only, password</w:t>
      </w:r>
      <w:r w:rsidRPr="00006223">
        <w:rPr>
          <w:rFonts w:ascii="Cambria Math" w:eastAsia="Calibri" w:hAnsi="Cambria Math" w:cs="Cambria Math"/>
          <w:sz w:val="22"/>
          <w:szCs w:val="22"/>
        </w:rPr>
        <w:t>‑</w:t>
      </w:r>
      <w:r w:rsidRPr="00006223">
        <w:rPr>
          <w:rFonts w:ascii="Calibri" w:eastAsia="Calibri" w:hAnsi="Calibri" w:cs="Times New Roman"/>
          <w:sz w:val="22"/>
          <w:szCs w:val="22"/>
        </w:rPr>
        <w:t>protected)</w:t>
      </w:r>
    </w:p>
    <w:p w14:paraId="5A6F9348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1. Call to Order</w:t>
      </w:r>
    </w:p>
    <w:p w14:paraId="05721125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2. Pledge of Allegiance</w:t>
      </w:r>
    </w:p>
    <w:p w14:paraId="04085FB5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3. Roll Call / Seating of Alternates</w:t>
      </w:r>
    </w:p>
    <w:p w14:paraId="504C5D1F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4. Approval of Minutes</w:t>
      </w:r>
    </w:p>
    <w:p w14:paraId="1C9D5B36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 xml:space="preserve">Discussion and possible action regarding approval of the May 27, </w:t>
      </w:r>
      <w:proofErr w:type="gramStart"/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2026</w:t>
      </w:r>
      <w:proofErr w:type="gramEnd"/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 xml:space="preserve"> meeting minutes.</w:t>
      </w:r>
    </w:p>
    <w:p w14:paraId="5BC0DE23" w14:textId="77777777" w:rsidR="008A6A03" w:rsidRPr="008A6A03" w:rsidRDefault="008A6A03" w:rsidP="008A6A03">
      <w:pPr>
        <w:numPr>
          <w:ilvl w:val="0"/>
          <w:numId w:val="16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Motion / second / vote</w:t>
      </w:r>
    </w:p>
    <w:p w14:paraId="1116D569" w14:textId="77777777" w:rsidR="008A6A03" w:rsidRPr="008A6A03" w:rsidRDefault="008A6A03" w:rsidP="008A6A03">
      <w:pPr>
        <w:numPr>
          <w:ilvl w:val="0"/>
          <w:numId w:val="16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No discussion unless correction</w:t>
      </w:r>
    </w:p>
    <w:p w14:paraId="3405D7D0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5. Chair Remarks / Meeting Focus</w:t>
      </w:r>
    </w:p>
    <w:p w14:paraId="5F352904" w14:textId="77777777" w:rsidR="008A6A03" w:rsidRPr="008A6A03" w:rsidRDefault="008A6A03" w:rsidP="008A6A03">
      <w:pPr>
        <w:numPr>
          <w:ilvl w:val="0"/>
          <w:numId w:val="17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Transition to execution phase</w:t>
      </w:r>
    </w:p>
    <w:p w14:paraId="15737238" w14:textId="77777777" w:rsidR="008A6A03" w:rsidRPr="008A6A03" w:rsidRDefault="008A6A03" w:rsidP="008A6A03">
      <w:pPr>
        <w:numPr>
          <w:ilvl w:val="0"/>
          <w:numId w:val="17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Fundraising + public visibility priority</w:t>
      </w:r>
    </w:p>
    <w:p w14:paraId="08F19A2D" w14:textId="77777777" w:rsidR="008A6A03" w:rsidRPr="008A6A03" w:rsidRDefault="008A6A03" w:rsidP="008A6A03">
      <w:pPr>
        <w:numPr>
          <w:ilvl w:val="0"/>
          <w:numId w:val="17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Expectation: every member participates in Capital Campaign + outreach efforts</w:t>
      </w:r>
    </w:p>
    <w:p w14:paraId="37B45CEE" w14:textId="77777777" w:rsidR="008A6A03" w:rsidRPr="008A6A03" w:rsidRDefault="008A6A03" w:rsidP="008A6A03">
      <w:pPr>
        <w:numPr>
          <w:ilvl w:val="0"/>
          <w:numId w:val="17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Meeting will remain time</w:t>
      </w: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noBreakHyphen/>
        <w:t>controlled and action</w:t>
      </w: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noBreakHyphen/>
        <w:t>focused</w:t>
      </w:r>
    </w:p>
    <w:p w14:paraId="1D5DF339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6. Communications / Correspondence</w:t>
      </w:r>
    </w:p>
    <w:p w14:paraId="3848A69A" w14:textId="77777777" w:rsidR="008A6A03" w:rsidRPr="008A6A03" w:rsidRDefault="008A6A03" w:rsidP="008A6A03">
      <w:pPr>
        <w:numPr>
          <w:ilvl w:val="0"/>
          <w:numId w:val="18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General updates</w:t>
      </w:r>
    </w:p>
    <w:p w14:paraId="562C3411" w14:textId="77777777" w:rsidR="008A6A03" w:rsidRPr="008A6A03" w:rsidRDefault="008A6A03" w:rsidP="008A6A03">
      <w:pPr>
        <w:numPr>
          <w:ilvl w:val="0"/>
          <w:numId w:val="18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Committee communications received since last meeting</w:t>
      </w:r>
    </w:p>
    <w:p w14:paraId="78D64D02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7. Architect &amp; Project Status Update</w:t>
      </w:r>
    </w:p>
    <w:p w14:paraId="505547F4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Discussion regarding recent communications and project coordination matters, including:</w:t>
      </w:r>
    </w:p>
    <w:p w14:paraId="72B629CA" w14:textId="77777777" w:rsidR="008A6A03" w:rsidRPr="008A6A03" w:rsidRDefault="008A6A03" w:rsidP="008A6A03">
      <w:pPr>
        <w:numPr>
          <w:ilvl w:val="0"/>
          <w:numId w:val="19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Pricing document progress / updated project schedule</w:t>
      </w:r>
    </w:p>
    <w:p w14:paraId="516E1588" w14:textId="77777777" w:rsidR="008A6A03" w:rsidRPr="008A6A03" w:rsidRDefault="008A6A03" w:rsidP="008A6A03">
      <w:pPr>
        <w:numPr>
          <w:ilvl w:val="0"/>
          <w:numId w:val="19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Town professional services insurance requirements</w:t>
      </w:r>
    </w:p>
    <w:p w14:paraId="073CD2A9" w14:textId="77777777" w:rsidR="008A6A03" w:rsidRDefault="008A6A03" w:rsidP="008A6A03">
      <w:pPr>
        <w:numPr>
          <w:ilvl w:val="0"/>
          <w:numId w:val="19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Follow</w:t>
      </w: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noBreakHyphen/>
        <w:t>up on insurance cost research for architects (Robert Socha)</w:t>
      </w:r>
    </w:p>
    <w:p w14:paraId="6E121C09" w14:textId="77777777" w:rsidR="00180934" w:rsidRPr="008A6A03" w:rsidRDefault="00180934" w:rsidP="00180934">
      <w:pPr>
        <w:ind w:left="720"/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</w:p>
    <w:p w14:paraId="436A3F1D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lastRenderedPageBreak/>
        <w:t>8. Guest Presentation – Somers Beautification Committee</w:t>
      </w:r>
    </w:p>
    <w:p w14:paraId="5E040B55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Guest: Joan Rivard, Chair Purpose: Introductory discussion regarding landscaping concepts, recommended ground cover, and potential coordination with the developing site plan.</w:t>
      </w:r>
    </w:p>
    <w:p w14:paraId="5C33A6E0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9. Old Business</w:t>
      </w:r>
    </w:p>
    <w:p w14:paraId="4495C7E6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Postponement of unresolved matters, follow</w:t>
      </w: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noBreakHyphen/>
        <w:t>up items, and previously discussed committee business, including:</w:t>
      </w:r>
    </w:p>
    <w:p w14:paraId="4122AB4E" w14:textId="77777777" w:rsidR="008A6A03" w:rsidRPr="008A6A03" w:rsidRDefault="008A6A03" w:rsidP="008A6A03">
      <w:pPr>
        <w:numPr>
          <w:ilvl w:val="0"/>
          <w:numId w:val="20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Eligibility criteria for veteran recognition</w:t>
      </w:r>
    </w:p>
    <w:p w14:paraId="6A12A6A0" w14:textId="77777777" w:rsidR="008A6A03" w:rsidRPr="008A6A03" w:rsidRDefault="008A6A03" w:rsidP="008A6A03">
      <w:pPr>
        <w:numPr>
          <w:ilvl w:val="0"/>
          <w:numId w:val="20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Logo and entrance sign concepts</w:t>
      </w:r>
    </w:p>
    <w:p w14:paraId="688F396A" w14:textId="77777777" w:rsidR="008A6A03" w:rsidRPr="008A6A03" w:rsidRDefault="008A6A03" w:rsidP="008A6A03">
      <w:pPr>
        <w:numPr>
          <w:ilvl w:val="0"/>
          <w:numId w:val="20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Living Memorial &amp; Veterans Legacy Registry Initiative</w:t>
      </w:r>
    </w:p>
    <w:p w14:paraId="599A89EC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10. New Business</w:t>
      </w:r>
    </w:p>
    <w:p w14:paraId="18AA0A96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Fundraising Subcommittee Organization</w:t>
      </w:r>
    </w:p>
    <w:p w14:paraId="4E64ECE4" w14:textId="77777777" w:rsidR="008A6A03" w:rsidRPr="008A6A03" w:rsidRDefault="008A6A03" w:rsidP="008A6A03">
      <w:pPr>
        <w:numPr>
          <w:ilvl w:val="0"/>
          <w:numId w:val="21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 xml:space="preserve">Report on the June 5, </w:t>
      </w:r>
      <w:proofErr w:type="gramStart"/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2026</w:t>
      </w:r>
      <w:proofErr w:type="gramEnd"/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 xml:space="preserve"> kickoff meeting</w:t>
      </w:r>
    </w:p>
    <w:p w14:paraId="10E0BCD9" w14:textId="77777777" w:rsidR="008A6A03" w:rsidRPr="008A6A03" w:rsidRDefault="008A6A03" w:rsidP="008A6A03">
      <w:pPr>
        <w:numPr>
          <w:ilvl w:val="0"/>
          <w:numId w:val="21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Coordination with Legacy of Service: Somers Veterans Foundation, Inc.</w:t>
      </w:r>
    </w:p>
    <w:p w14:paraId="18B99864" w14:textId="77777777" w:rsidR="008A6A03" w:rsidRPr="008A6A03" w:rsidRDefault="008A6A03" w:rsidP="008A6A03">
      <w:pPr>
        <w:numPr>
          <w:ilvl w:val="0"/>
          <w:numId w:val="21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Development of fundraising recommendations and campaign concepts</w:t>
      </w:r>
    </w:p>
    <w:p w14:paraId="2317F9B7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11. Fundraising Launch (Capital Campaign Activation)</w:t>
      </w:r>
    </w:p>
    <w:p w14:paraId="69D39C99" w14:textId="77777777" w:rsidR="008A6A03" w:rsidRPr="008A6A03" w:rsidRDefault="008A6A03" w:rsidP="008A6A03">
      <w:pPr>
        <w:numPr>
          <w:ilvl w:val="0"/>
          <w:numId w:val="22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Activation of flagship Capital Campaign</w:t>
      </w:r>
    </w:p>
    <w:p w14:paraId="762B7F7B" w14:textId="77777777" w:rsidR="008A6A03" w:rsidRPr="008A6A03" w:rsidRDefault="008A6A03" w:rsidP="008A6A03">
      <w:pPr>
        <w:numPr>
          <w:ilvl w:val="0"/>
          <w:numId w:val="22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Five donor prospects per member</w:t>
      </w:r>
    </w:p>
    <w:p w14:paraId="7DC69315" w14:textId="77777777" w:rsidR="008A6A03" w:rsidRPr="008A6A03" w:rsidRDefault="008A6A03" w:rsidP="008A6A03">
      <w:pPr>
        <w:numPr>
          <w:ilvl w:val="0"/>
          <w:numId w:val="22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Prospect tracking sheet distribution</w:t>
      </w:r>
    </w:p>
    <w:p w14:paraId="46058124" w14:textId="77777777" w:rsidR="008A6A03" w:rsidRPr="008A6A03" w:rsidRDefault="008A6A03" w:rsidP="008A6A03">
      <w:pPr>
        <w:numPr>
          <w:ilvl w:val="0"/>
          <w:numId w:val="22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Leadership participation expectations</w:t>
      </w:r>
    </w:p>
    <w:p w14:paraId="5C382D4D" w14:textId="77777777" w:rsidR="008A6A03" w:rsidRPr="008A6A03" w:rsidRDefault="008A6A03" w:rsidP="008A6A03">
      <w:pPr>
        <w:numPr>
          <w:ilvl w:val="0"/>
          <w:numId w:val="22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100% participation standard for credibility</w:t>
      </w:r>
    </w:p>
    <w:p w14:paraId="722EBA09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12. Family Outreach Initiative</w:t>
      </w:r>
    </w:p>
    <w:p w14:paraId="05A3EE06" w14:textId="77777777" w:rsidR="008A6A03" w:rsidRPr="008A6A03" w:rsidRDefault="008A6A03" w:rsidP="008A6A03">
      <w:pPr>
        <w:numPr>
          <w:ilvl w:val="0"/>
          <w:numId w:val="23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Up to five family/close contacts per member</w:t>
      </w:r>
    </w:p>
    <w:p w14:paraId="7CEF0E4E" w14:textId="77777777" w:rsidR="008A6A03" w:rsidRPr="008A6A03" w:rsidRDefault="008A6A03" w:rsidP="008A6A03">
      <w:pPr>
        <w:numPr>
          <w:ilvl w:val="0"/>
          <w:numId w:val="23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Awareness</w:t>
      </w: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noBreakHyphen/>
        <w:t>focused outreach (no solicitation)</w:t>
      </w:r>
    </w:p>
    <w:p w14:paraId="7A04B407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13. Communications Strategy / Awareness Letter</w:t>
      </w:r>
    </w:p>
    <w:p w14:paraId="217B6DC0" w14:textId="77777777" w:rsidR="008A6A03" w:rsidRPr="008A6A03" w:rsidRDefault="008A6A03" w:rsidP="008A6A03">
      <w:pPr>
        <w:numPr>
          <w:ilvl w:val="0"/>
          <w:numId w:val="24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Draft awareness letter for email + social media</w:t>
      </w:r>
    </w:p>
    <w:p w14:paraId="172E264F" w14:textId="77777777" w:rsidR="008A6A03" w:rsidRPr="008A6A03" w:rsidRDefault="008A6A03" w:rsidP="008A6A03">
      <w:pPr>
        <w:numPr>
          <w:ilvl w:val="0"/>
          <w:numId w:val="24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Purpose: public awareness only</w:t>
      </w:r>
    </w:p>
    <w:p w14:paraId="60806A15" w14:textId="77777777" w:rsidR="008A6A03" w:rsidRDefault="008A6A03" w:rsidP="008A6A03">
      <w:pPr>
        <w:numPr>
          <w:ilvl w:val="0"/>
          <w:numId w:val="24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No donation request at this stage</w:t>
      </w:r>
    </w:p>
    <w:p w14:paraId="514A3692" w14:textId="77777777" w:rsidR="000870A0" w:rsidRPr="008A6A03" w:rsidRDefault="000870A0" w:rsidP="000870A0">
      <w:pPr>
        <w:ind w:left="720"/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</w:p>
    <w:p w14:paraId="3972891D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lastRenderedPageBreak/>
        <w:t>14. Foundation Mail Strategy</w:t>
      </w:r>
    </w:p>
    <w:p w14:paraId="7A02DD12" w14:textId="77777777" w:rsidR="008A6A03" w:rsidRPr="008A6A03" w:rsidRDefault="008A6A03" w:rsidP="008A6A03">
      <w:pPr>
        <w:numPr>
          <w:ilvl w:val="0"/>
          <w:numId w:val="25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Legacy of Service Foundation to order official letterhead</w:t>
      </w:r>
    </w:p>
    <w:p w14:paraId="5AE7FCF0" w14:textId="77777777" w:rsidR="008A6A03" w:rsidRPr="008A6A03" w:rsidRDefault="008A6A03" w:rsidP="008A6A03">
      <w:pPr>
        <w:numPr>
          <w:ilvl w:val="0"/>
          <w:numId w:val="25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Begin structured awareness mailings</w:t>
      </w:r>
    </w:p>
    <w:p w14:paraId="10DF77B4" w14:textId="77777777" w:rsidR="008A6A03" w:rsidRPr="008A6A03" w:rsidRDefault="008A6A03" w:rsidP="008A6A03">
      <w:pPr>
        <w:numPr>
          <w:ilvl w:val="0"/>
          <w:numId w:val="25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Donation letters will NOT be issued until after the 250th commemoration event</w:t>
      </w:r>
    </w:p>
    <w:p w14:paraId="67FFF92C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15. 4</w:t>
      </w: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noBreakHyphen/>
        <w:t>Town Fair Volunteer &amp; Outreach Initiative</w:t>
      </w:r>
    </w:p>
    <w:p w14:paraId="62070372" w14:textId="77777777" w:rsidR="008A6A03" w:rsidRPr="008A6A03" w:rsidRDefault="008A6A03" w:rsidP="008A6A03">
      <w:pPr>
        <w:numPr>
          <w:ilvl w:val="0"/>
          <w:numId w:val="26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Volunteer sign</w:t>
      </w: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noBreakHyphen/>
        <w:t>up handout</w:t>
      </w:r>
    </w:p>
    <w:p w14:paraId="421C0CEC" w14:textId="77777777" w:rsidR="008A6A03" w:rsidRPr="008A6A03" w:rsidRDefault="008A6A03" w:rsidP="008A6A03">
      <w:pPr>
        <w:numPr>
          <w:ilvl w:val="0"/>
          <w:numId w:val="26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Fair dates and roles reviewed</w:t>
      </w:r>
    </w:p>
    <w:p w14:paraId="492891C6" w14:textId="77777777" w:rsidR="008A6A03" w:rsidRPr="008A6A03" w:rsidRDefault="008A6A03" w:rsidP="008A6A03">
      <w:pPr>
        <w:numPr>
          <w:ilvl w:val="0"/>
          <w:numId w:val="26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Exhibit request submitted (pending response)</w:t>
      </w:r>
    </w:p>
    <w:p w14:paraId="346D432E" w14:textId="77777777" w:rsidR="008A6A03" w:rsidRPr="008A6A03" w:rsidRDefault="008A6A03" w:rsidP="008A6A03">
      <w:pPr>
        <w:numPr>
          <w:ilvl w:val="0"/>
          <w:numId w:val="26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Volunteer recruitment opportunity</w:t>
      </w:r>
    </w:p>
    <w:p w14:paraId="5EB704EA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16. Site Visibility / “Coming Soon” Sign</w:t>
      </w:r>
    </w:p>
    <w:p w14:paraId="2E44709B" w14:textId="77777777" w:rsidR="008A6A03" w:rsidRPr="008A6A03" w:rsidRDefault="008A6A03" w:rsidP="008A6A03">
      <w:pPr>
        <w:numPr>
          <w:ilvl w:val="0"/>
          <w:numId w:val="27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Acknowledge placement of Town sign</w:t>
      </w:r>
    </w:p>
    <w:p w14:paraId="12A0BDDB" w14:textId="77777777" w:rsidR="008A6A03" w:rsidRPr="008A6A03" w:rsidRDefault="008A6A03" w:rsidP="008A6A03">
      <w:pPr>
        <w:numPr>
          <w:ilvl w:val="0"/>
          <w:numId w:val="27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Present “Coming Soon” concept handout</w:t>
      </w:r>
    </w:p>
    <w:p w14:paraId="3BA04257" w14:textId="77777777" w:rsidR="008A6A03" w:rsidRPr="008A6A03" w:rsidRDefault="008A6A03" w:rsidP="008A6A03">
      <w:pPr>
        <w:numPr>
          <w:ilvl w:val="0"/>
          <w:numId w:val="27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Confirm purpose only; no design discussion</w:t>
      </w:r>
    </w:p>
    <w:p w14:paraId="0E1DDDE6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17. Logistics</w:t>
      </w:r>
    </w:p>
    <w:p w14:paraId="2AD66F50" w14:textId="52B3EB20" w:rsidR="008A6A03" w:rsidRPr="008A6A03" w:rsidRDefault="008A6A03" w:rsidP="008A6A03">
      <w:pPr>
        <w:numPr>
          <w:ilvl w:val="0"/>
          <w:numId w:val="28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Vice Chairman will serve as Acting Chair for next two meetings</w:t>
      </w:r>
      <w: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 xml:space="preserve"> due to Chair’s absence, unless committee moves to cancel the June 24 and July 8 meetings.  </w:t>
      </w:r>
    </w:p>
    <w:p w14:paraId="7F7910B9" w14:textId="77777777" w:rsidR="008A6A03" w:rsidRPr="008A6A03" w:rsidRDefault="008A6A03" w:rsidP="008A6A03">
      <w:pPr>
        <w:numPr>
          <w:ilvl w:val="0"/>
          <w:numId w:val="28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Continuity expectations</w:t>
      </w:r>
    </w:p>
    <w:p w14:paraId="6283800B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18. Public Comment</w:t>
      </w:r>
    </w:p>
    <w:p w14:paraId="69D40321" w14:textId="77777777" w:rsidR="008A6A03" w:rsidRP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Public comments relating to agenda items or matters within the Committee’s scope.</w:t>
      </w:r>
    </w:p>
    <w:p w14:paraId="2C3BC90D" w14:textId="77777777" w:rsidR="008A6A03" w:rsidRDefault="008A6A03" w:rsidP="008A6A0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19. Action Items</w:t>
      </w:r>
    </w:p>
    <w:p w14:paraId="289FA7EF" w14:textId="77777777" w:rsidR="008A6A03" w:rsidRPr="008A6A03" w:rsidRDefault="008A6A03" w:rsidP="008A6A03">
      <w:pPr>
        <w:numPr>
          <w:ilvl w:val="0"/>
          <w:numId w:val="29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Read assigned tasks</w:t>
      </w:r>
    </w:p>
    <w:p w14:paraId="0FFA537E" w14:textId="77777777" w:rsidR="008A6A03" w:rsidRPr="008A6A03" w:rsidRDefault="008A6A03" w:rsidP="008A6A03">
      <w:pPr>
        <w:numPr>
          <w:ilvl w:val="0"/>
          <w:numId w:val="29"/>
        </w:num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8A6A03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Confirm understanding</w:t>
      </w:r>
    </w:p>
    <w:p w14:paraId="703CF2B4" w14:textId="77777777" w:rsidR="00180934" w:rsidRPr="00180934" w:rsidRDefault="00180934" w:rsidP="00180934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 w:rsidRPr="00180934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 xml:space="preserve">12. Adjournment </w:t>
      </w:r>
    </w:p>
    <w:p w14:paraId="1496DB6A" w14:textId="5F89975F" w:rsidR="00006223" w:rsidRDefault="00006223">
      <w:pPr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</w:p>
    <w:sectPr w:rsidR="0000622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7E03" w14:textId="77777777" w:rsidR="00C25BD6" w:rsidRDefault="00C25BD6" w:rsidP="00180934">
      <w:pPr>
        <w:spacing w:after="0" w:line="240" w:lineRule="auto"/>
      </w:pPr>
      <w:r>
        <w:separator/>
      </w:r>
    </w:p>
  </w:endnote>
  <w:endnote w:type="continuationSeparator" w:id="0">
    <w:p w14:paraId="34D2E0F6" w14:textId="77777777" w:rsidR="00C25BD6" w:rsidRDefault="00C25BD6" w:rsidP="0018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453111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609DB7F" w14:textId="28998885" w:rsidR="00180934" w:rsidRDefault="0018093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ECAB6C" w14:textId="77777777" w:rsidR="00180934" w:rsidRDefault="00180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54985" w14:textId="77777777" w:rsidR="00C25BD6" w:rsidRDefault="00C25BD6" w:rsidP="00180934">
      <w:pPr>
        <w:spacing w:after="0" w:line="240" w:lineRule="auto"/>
      </w:pPr>
      <w:r>
        <w:separator/>
      </w:r>
    </w:p>
  </w:footnote>
  <w:footnote w:type="continuationSeparator" w:id="0">
    <w:p w14:paraId="6E3E99D1" w14:textId="77777777" w:rsidR="00C25BD6" w:rsidRDefault="00C25BD6" w:rsidP="00180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060"/>
    <w:multiLevelType w:val="multilevel"/>
    <w:tmpl w:val="1C20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76CB7"/>
    <w:multiLevelType w:val="multilevel"/>
    <w:tmpl w:val="13DA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35011"/>
    <w:multiLevelType w:val="multilevel"/>
    <w:tmpl w:val="E4D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51738"/>
    <w:multiLevelType w:val="multilevel"/>
    <w:tmpl w:val="CF94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51CCE"/>
    <w:multiLevelType w:val="multilevel"/>
    <w:tmpl w:val="6D1E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D789A"/>
    <w:multiLevelType w:val="multilevel"/>
    <w:tmpl w:val="FF80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3A3B5F"/>
    <w:multiLevelType w:val="multilevel"/>
    <w:tmpl w:val="D842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230EE"/>
    <w:multiLevelType w:val="multilevel"/>
    <w:tmpl w:val="9CF0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C446A8"/>
    <w:multiLevelType w:val="multilevel"/>
    <w:tmpl w:val="DB0E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D4FA6"/>
    <w:multiLevelType w:val="multilevel"/>
    <w:tmpl w:val="BCE6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3E5188"/>
    <w:multiLevelType w:val="multilevel"/>
    <w:tmpl w:val="21EC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2E2ECE"/>
    <w:multiLevelType w:val="multilevel"/>
    <w:tmpl w:val="9244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921DA9"/>
    <w:multiLevelType w:val="multilevel"/>
    <w:tmpl w:val="24B8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C5647A"/>
    <w:multiLevelType w:val="multilevel"/>
    <w:tmpl w:val="BD26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AC7F89"/>
    <w:multiLevelType w:val="multilevel"/>
    <w:tmpl w:val="0D04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8D2DA1"/>
    <w:multiLevelType w:val="multilevel"/>
    <w:tmpl w:val="4F52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64B32"/>
    <w:multiLevelType w:val="multilevel"/>
    <w:tmpl w:val="0940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15A8D"/>
    <w:multiLevelType w:val="multilevel"/>
    <w:tmpl w:val="4A52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E44634"/>
    <w:multiLevelType w:val="multilevel"/>
    <w:tmpl w:val="FCB8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8439F0"/>
    <w:multiLevelType w:val="multilevel"/>
    <w:tmpl w:val="E35C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D05020"/>
    <w:multiLevelType w:val="multilevel"/>
    <w:tmpl w:val="60EE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774F36"/>
    <w:multiLevelType w:val="multilevel"/>
    <w:tmpl w:val="3132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F947B1"/>
    <w:multiLevelType w:val="multilevel"/>
    <w:tmpl w:val="2BC4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45520F"/>
    <w:multiLevelType w:val="multilevel"/>
    <w:tmpl w:val="B496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EB2CD8"/>
    <w:multiLevelType w:val="multilevel"/>
    <w:tmpl w:val="27BA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AE1A97"/>
    <w:multiLevelType w:val="multilevel"/>
    <w:tmpl w:val="7834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F87CC5"/>
    <w:multiLevelType w:val="multilevel"/>
    <w:tmpl w:val="EBCC8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E12781"/>
    <w:multiLevelType w:val="multilevel"/>
    <w:tmpl w:val="92B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DD5063"/>
    <w:multiLevelType w:val="multilevel"/>
    <w:tmpl w:val="507A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00704F"/>
    <w:multiLevelType w:val="multilevel"/>
    <w:tmpl w:val="948E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28291A"/>
    <w:multiLevelType w:val="multilevel"/>
    <w:tmpl w:val="E4C6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043653"/>
    <w:multiLevelType w:val="multilevel"/>
    <w:tmpl w:val="7A02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123244">
    <w:abstractNumId w:val="8"/>
  </w:num>
  <w:num w:numId="2" w16cid:durableId="121191963">
    <w:abstractNumId w:val="31"/>
  </w:num>
  <w:num w:numId="3" w16cid:durableId="1827672664">
    <w:abstractNumId w:val="23"/>
  </w:num>
  <w:num w:numId="4" w16cid:durableId="1770152992">
    <w:abstractNumId w:val="28"/>
  </w:num>
  <w:num w:numId="5" w16cid:durableId="1660230497">
    <w:abstractNumId w:val="21"/>
  </w:num>
  <w:num w:numId="6" w16cid:durableId="1546522972">
    <w:abstractNumId w:val="3"/>
  </w:num>
  <w:num w:numId="7" w16cid:durableId="2113241066">
    <w:abstractNumId w:val="13"/>
  </w:num>
  <w:num w:numId="8" w16cid:durableId="2032561669">
    <w:abstractNumId w:val="6"/>
  </w:num>
  <w:num w:numId="9" w16cid:durableId="1969437555">
    <w:abstractNumId w:val="2"/>
  </w:num>
  <w:num w:numId="10" w16cid:durableId="349911917">
    <w:abstractNumId w:val="19"/>
  </w:num>
  <w:num w:numId="11" w16cid:durableId="724571113">
    <w:abstractNumId w:val="30"/>
  </w:num>
  <w:num w:numId="12" w16cid:durableId="438256721">
    <w:abstractNumId w:val="27"/>
  </w:num>
  <w:num w:numId="13" w16cid:durableId="187330332">
    <w:abstractNumId w:val="9"/>
  </w:num>
  <w:num w:numId="14" w16cid:durableId="776605582">
    <w:abstractNumId w:val="24"/>
  </w:num>
  <w:num w:numId="15" w16cid:durableId="1440104591">
    <w:abstractNumId w:val="20"/>
  </w:num>
  <w:num w:numId="16" w16cid:durableId="235357673">
    <w:abstractNumId w:val="22"/>
  </w:num>
  <w:num w:numId="17" w16cid:durableId="87047599">
    <w:abstractNumId w:val="17"/>
  </w:num>
  <w:num w:numId="18" w16cid:durableId="1311709279">
    <w:abstractNumId w:val="12"/>
  </w:num>
  <w:num w:numId="19" w16cid:durableId="786236552">
    <w:abstractNumId w:val="7"/>
  </w:num>
  <w:num w:numId="20" w16cid:durableId="1783307798">
    <w:abstractNumId w:val="0"/>
  </w:num>
  <w:num w:numId="21" w16cid:durableId="1426878565">
    <w:abstractNumId w:val="29"/>
  </w:num>
  <w:num w:numId="22" w16cid:durableId="232351468">
    <w:abstractNumId w:val="4"/>
  </w:num>
  <w:num w:numId="23" w16cid:durableId="2056542861">
    <w:abstractNumId w:val="15"/>
  </w:num>
  <w:num w:numId="24" w16cid:durableId="1469586507">
    <w:abstractNumId w:val="5"/>
  </w:num>
  <w:num w:numId="25" w16cid:durableId="68505586">
    <w:abstractNumId w:val="1"/>
  </w:num>
  <w:num w:numId="26" w16cid:durableId="694111055">
    <w:abstractNumId w:val="16"/>
  </w:num>
  <w:num w:numId="27" w16cid:durableId="237371544">
    <w:abstractNumId w:val="18"/>
  </w:num>
  <w:num w:numId="28" w16cid:durableId="1898082993">
    <w:abstractNumId w:val="25"/>
  </w:num>
  <w:num w:numId="29" w16cid:durableId="661929518">
    <w:abstractNumId w:val="14"/>
  </w:num>
  <w:num w:numId="30" w16cid:durableId="681125259">
    <w:abstractNumId w:val="10"/>
  </w:num>
  <w:num w:numId="31" w16cid:durableId="954098081">
    <w:abstractNumId w:val="26"/>
  </w:num>
  <w:num w:numId="32" w16cid:durableId="16603105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23"/>
    <w:rsid w:val="00006223"/>
    <w:rsid w:val="000870A0"/>
    <w:rsid w:val="00180934"/>
    <w:rsid w:val="00187DF6"/>
    <w:rsid w:val="00883356"/>
    <w:rsid w:val="008A6A03"/>
    <w:rsid w:val="00C23760"/>
    <w:rsid w:val="00C25BD6"/>
    <w:rsid w:val="00C462B1"/>
    <w:rsid w:val="00DC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A11EE"/>
  <w15:chartTrackingRefBased/>
  <w15:docId w15:val="{2F5F7AA2-7059-4EA2-88BD-EDABDC00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2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0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934"/>
  </w:style>
  <w:style w:type="paragraph" w:styleId="Footer">
    <w:name w:val="footer"/>
    <w:basedOn w:val="Normal"/>
    <w:link w:val="FooterChar"/>
    <w:uiPriority w:val="99"/>
    <w:unhideWhenUsed/>
    <w:rsid w:val="00180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6BD3D6A8A6E4093724E83559F2605" ma:contentTypeVersion="13" ma:contentTypeDescription="Create a new document." ma:contentTypeScope="" ma:versionID="900da77b22aa77796d06c15054adc516">
  <xsd:schema xmlns:xsd="http://www.w3.org/2001/XMLSchema" xmlns:xs="http://www.w3.org/2001/XMLSchema" xmlns:p="http://schemas.microsoft.com/office/2006/metadata/properties" xmlns:ns2="b8b51080-ef6a-4dcd-b1c9-2c13961f6513" xmlns:ns3="3626bf7a-bbf6-4e76-a9ae-1470310c96a7" targetNamespace="http://schemas.microsoft.com/office/2006/metadata/properties" ma:root="true" ma:fieldsID="ed5b82c14b4288759c116c077153c0be" ns2:_="" ns3:_="">
    <xsd:import namespace="b8b51080-ef6a-4dcd-b1c9-2c13961f6513"/>
    <xsd:import namespace="3626bf7a-bbf6-4e76-a9ae-1470310c9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51080-ef6a-4dcd-b1c9-2c13961f6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ad43175-5e98-49e9-9af1-939e8883a3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6bf7a-bbf6-4e76-a9ae-1470310c96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5a034f-2576-44ad-a120-3f487ac09f07}" ma:internalName="TaxCatchAll" ma:showField="CatchAllData" ma:web="3626bf7a-bbf6-4e76-a9ae-1470310c96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26bf7a-bbf6-4e76-a9ae-1470310c96a7" xsi:nil="true"/>
    <lcf76f155ced4ddcb4097134ff3c332f xmlns="b8b51080-ef6a-4dcd-b1c9-2c13961f65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26DB3E-D61D-4BA5-BDBC-6C6D1F88DAD6}"/>
</file>

<file path=customXml/itemProps2.xml><?xml version="1.0" encoding="utf-8"?>
<ds:datastoreItem xmlns:ds="http://schemas.openxmlformats.org/officeDocument/2006/customXml" ds:itemID="{373A0DBF-4633-4360-A9CD-3AE9C7CD2E96}"/>
</file>

<file path=customXml/itemProps3.xml><?xml version="1.0" encoding="utf-8"?>
<ds:datastoreItem xmlns:ds="http://schemas.openxmlformats.org/officeDocument/2006/customXml" ds:itemID="{94B9FC9C-D041-46B8-9FA5-5E783BD6A3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Marquis</dc:creator>
  <cp:keywords/>
  <dc:description/>
  <cp:lastModifiedBy>Sherri Marquis</cp:lastModifiedBy>
  <cp:revision>3</cp:revision>
  <dcterms:created xsi:type="dcterms:W3CDTF">2026-06-10T06:58:00Z</dcterms:created>
  <dcterms:modified xsi:type="dcterms:W3CDTF">2026-06-10T07:46:00Z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1626800</vt:r8>
  </property>
  <property fmtid="{D5CDD505-2E9C-101B-9397-08002B2CF9AE}" pid="3" name="ContentTypeId">
    <vt:lpwstr>0x010100F056BD3D6A8A6E4093724E83559F2605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